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E09" w:rsidRPr="00E14CEA" w:rsidRDefault="00A325A3" w:rsidP="00203C46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14CEA">
        <w:rPr>
          <w:rFonts w:asciiTheme="majorEastAsia" w:eastAsiaTheme="majorEastAsia" w:hAnsiTheme="majorEastAsia" w:hint="eastAsia"/>
          <w:b/>
          <w:sz w:val="32"/>
          <w:szCs w:val="32"/>
        </w:rPr>
        <w:t>关于2016年</w:t>
      </w:r>
      <w:proofErr w:type="gramStart"/>
      <w:r w:rsidRPr="00E14CEA">
        <w:rPr>
          <w:rFonts w:asciiTheme="majorEastAsia" w:eastAsiaTheme="majorEastAsia" w:hAnsiTheme="majorEastAsia" w:hint="eastAsia"/>
          <w:b/>
          <w:sz w:val="32"/>
          <w:szCs w:val="32"/>
        </w:rPr>
        <w:t>拟毕业</w:t>
      </w:r>
      <w:proofErr w:type="gramEnd"/>
      <w:r w:rsidRPr="00E14CEA">
        <w:rPr>
          <w:rFonts w:asciiTheme="majorEastAsia" w:eastAsiaTheme="majorEastAsia" w:hAnsiTheme="majorEastAsia" w:hint="eastAsia"/>
          <w:b/>
          <w:sz w:val="32"/>
          <w:szCs w:val="32"/>
        </w:rPr>
        <w:t>及申请学位研究生信息核查的通知</w:t>
      </w:r>
    </w:p>
    <w:p w:rsidR="00A325A3" w:rsidRDefault="00A325A3" w:rsidP="00B6352E">
      <w:pPr>
        <w:ind w:firstLineChars="200" w:firstLine="440"/>
      </w:pPr>
      <w:r>
        <w:rPr>
          <w:rFonts w:hint="eastAsia"/>
        </w:rPr>
        <w:t>为保护同学们权益，并保证</w:t>
      </w:r>
      <w:r w:rsidR="00B6352E">
        <w:rPr>
          <w:rFonts w:hint="eastAsia"/>
        </w:rPr>
        <w:t>我校</w:t>
      </w:r>
      <w:r>
        <w:rPr>
          <w:rFonts w:hint="eastAsia"/>
        </w:rPr>
        <w:t>2016</w:t>
      </w:r>
      <w:r>
        <w:rPr>
          <w:rFonts w:hint="eastAsia"/>
        </w:rPr>
        <w:t>年研究生学历证书电子注册和学位证书信息上报工作的顺利完成，请相关研究生</w:t>
      </w:r>
      <w:r w:rsidR="00B6352E">
        <w:rPr>
          <w:rFonts w:hint="eastAsia"/>
        </w:rPr>
        <w:t>于</w:t>
      </w:r>
      <w:r w:rsidR="00B6352E">
        <w:rPr>
          <w:rFonts w:hint="eastAsia"/>
        </w:rPr>
        <w:t>2016</w:t>
      </w:r>
      <w:r w:rsidR="00B6352E">
        <w:rPr>
          <w:rFonts w:hint="eastAsia"/>
        </w:rPr>
        <w:t>年</w:t>
      </w:r>
      <w:r w:rsidR="00B6352E">
        <w:rPr>
          <w:rFonts w:hint="eastAsia"/>
        </w:rPr>
        <w:t>4</w:t>
      </w:r>
      <w:r w:rsidR="00B6352E">
        <w:rPr>
          <w:rFonts w:hint="eastAsia"/>
        </w:rPr>
        <w:t>月</w:t>
      </w:r>
      <w:r w:rsidR="00B6352E">
        <w:rPr>
          <w:rFonts w:hint="eastAsia"/>
        </w:rPr>
        <w:t>1</w:t>
      </w:r>
      <w:r w:rsidR="00B6352E">
        <w:rPr>
          <w:rFonts w:hint="eastAsia"/>
        </w:rPr>
        <w:t>日前完成</w:t>
      </w:r>
      <w:r>
        <w:rPr>
          <w:rFonts w:hint="eastAsia"/>
        </w:rPr>
        <w:t>个人学籍信息</w:t>
      </w:r>
      <w:r w:rsidR="00B6352E">
        <w:rPr>
          <w:rFonts w:hint="eastAsia"/>
        </w:rPr>
        <w:t>的核查确认工作</w:t>
      </w:r>
      <w:r>
        <w:rPr>
          <w:rFonts w:hint="eastAsia"/>
        </w:rPr>
        <w:t>，</w:t>
      </w:r>
      <w:r w:rsidR="00B6352E">
        <w:rPr>
          <w:rFonts w:hint="eastAsia"/>
        </w:rPr>
        <w:t>具体</w:t>
      </w:r>
      <w:r>
        <w:rPr>
          <w:rFonts w:hint="eastAsia"/>
        </w:rPr>
        <w:t>安排如下：</w:t>
      </w:r>
    </w:p>
    <w:p w:rsidR="007552AF" w:rsidRPr="007552AF" w:rsidRDefault="00A325A3" w:rsidP="007552AF">
      <w:pPr>
        <w:pStyle w:val="a5"/>
        <w:numPr>
          <w:ilvl w:val="0"/>
          <w:numId w:val="1"/>
        </w:numPr>
        <w:ind w:firstLineChars="0"/>
        <w:rPr>
          <w:b/>
        </w:rPr>
      </w:pPr>
      <w:r w:rsidRPr="007552AF">
        <w:rPr>
          <w:rFonts w:hint="eastAsia"/>
          <w:b/>
        </w:rPr>
        <w:t>国家教育部“学信网”研究生学籍信息核查</w:t>
      </w:r>
      <w:bookmarkStart w:id="0" w:name="_GoBack"/>
      <w:bookmarkEnd w:id="0"/>
    </w:p>
    <w:p w:rsidR="00A325A3" w:rsidRPr="007552AF" w:rsidRDefault="007552AF" w:rsidP="007552AF">
      <w:pPr>
        <w:rPr>
          <w:b/>
          <w:color w:val="FF0000"/>
        </w:rPr>
      </w:pPr>
      <w:r w:rsidRPr="007552AF">
        <w:rPr>
          <w:rFonts w:hint="eastAsia"/>
          <w:b/>
          <w:color w:val="FF0000"/>
        </w:rPr>
        <w:t xml:space="preserve">1. </w:t>
      </w:r>
      <w:r w:rsidR="000300D1" w:rsidRPr="007552AF">
        <w:rPr>
          <w:rFonts w:hint="eastAsia"/>
          <w:b/>
          <w:color w:val="FF0000"/>
        </w:rPr>
        <w:t>查询对象</w:t>
      </w:r>
      <w:r w:rsidRPr="007552AF">
        <w:rPr>
          <w:rFonts w:hint="eastAsia"/>
          <w:b/>
          <w:color w:val="FF0000"/>
        </w:rPr>
        <w:t>：</w:t>
      </w:r>
      <w:r w:rsidR="00A325A3" w:rsidRPr="007552AF">
        <w:rPr>
          <w:rFonts w:hint="eastAsia"/>
          <w:b/>
          <w:color w:val="FF0000"/>
        </w:rPr>
        <w:t>全日制研究生</w:t>
      </w:r>
      <w:r>
        <w:rPr>
          <w:rFonts w:hint="eastAsia"/>
          <w:b/>
          <w:color w:val="FF0000"/>
        </w:rPr>
        <w:t>（</w:t>
      </w:r>
      <w:r w:rsidR="00A325A3" w:rsidRPr="007552AF">
        <w:rPr>
          <w:rFonts w:hint="eastAsia"/>
          <w:b/>
          <w:color w:val="FF0000"/>
        </w:rPr>
        <w:t>含</w:t>
      </w:r>
      <w:r w:rsidR="000300D1" w:rsidRPr="007552AF">
        <w:rPr>
          <w:rFonts w:hint="eastAsia"/>
          <w:b/>
          <w:color w:val="FF0000"/>
        </w:rPr>
        <w:t>全日制</w:t>
      </w:r>
      <w:r w:rsidR="00A325A3" w:rsidRPr="007552AF">
        <w:rPr>
          <w:rFonts w:hint="eastAsia"/>
          <w:b/>
          <w:color w:val="FF0000"/>
        </w:rPr>
        <w:t>港澳台研究生</w:t>
      </w:r>
      <w:r>
        <w:rPr>
          <w:rFonts w:hint="eastAsia"/>
          <w:b/>
          <w:color w:val="FF0000"/>
        </w:rPr>
        <w:t>）</w:t>
      </w:r>
    </w:p>
    <w:p w:rsidR="00A325A3" w:rsidRDefault="00A325A3">
      <w:r>
        <w:rPr>
          <w:rFonts w:hint="eastAsia"/>
        </w:rPr>
        <w:t xml:space="preserve">1. </w:t>
      </w:r>
      <w:r w:rsidR="000300D1">
        <w:rPr>
          <w:rFonts w:hint="eastAsia"/>
        </w:rPr>
        <w:t>查询</w:t>
      </w:r>
      <w:r>
        <w:rPr>
          <w:rFonts w:hint="eastAsia"/>
        </w:rPr>
        <w:t>网址</w:t>
      </w:r>
      <w:r w:rsidR="000300D1">
        <w:rPr>
          <w:rFonts w:hint="eastAsia"/>
        </w:rPr>
        <w:t>:</w:t>
      </w:r>
      <w:hyperlink r:id="rId9" w:history="1">
        <w:r w:rsidR="000300D1" w:rsidRPr="00EC60FD">
          <w:rPr>
            <w:rStyle w:val="a3"/>
          </w:rPr>
          <w:t>http://www.chsi.com.cn/xlcx/index.jsp</w:t>
        </w:r>
      </w:hyperlink>
    </w:p>
    <w:p w:rsidR="00A325A3" w:rsidRDefault="00A325A3">
      <w:r>
        <w:rPr>
          <w:rFonts w:hint="eastAsia"/>
        </w:rPr>
        <w:t xml:space="preserve">2. </w:t>
      </w:r>
      <w:r>
        <w:rPr>
          <w:rFonts w:hint="eastAsia"/>
        </w:rPr>
        <w:t>点击“本人查询”下的“查询”按钮</w:t>
      </w:r>
      <w:r>
        <w:rPr>
          <w:rFonts w:hint="eastAsia"/>
          <w:noProof/>
        </w:rPr>
        <w:drawing>
          <wp:inline distT="0" distB="0" distL="0" distR="0">
            <wp:extent cx="5486400" cy="2402312"/>
            <wp:effectExtent l="76200" t="76200" r="133350" b="131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学信网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6108" cy="24153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E4E53" w:rsidRDefault="002E4E53">
      <w:r>
        <w:rPr>
          <w:rFonts w:hint="eastAsia"/>
        </w:rPr>
        <w:t xml:space="preserve">3. </w:t>
      </w:r>
      <w:r>
        <w:rPr>
          <w:rFonts w:hint="eastAsia"/>
        </w:rPr>
        <w:t>填写个人账户信息，并登陆。</w:t>
      </w:r>
    </w:p>
    <w:p w:rsidR="002E4E53" w:rsidRDefault="002E4E53">
      <w:r>
        <w:rPr>
          <w:rFonts w:hint="eastAsia"/>
          <w:noProof/>
        </w:rPr>
        <w:drawing>
          <wp:inline distT="0" distB="0" distL="0" distR="0">
            <wp:extent cx="5486400" cy="2468245"/>
            <wp:effectExtent l="76200" t="76200" r="133350" b="141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学信网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82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E4E53" w:rsidRDefault="002E4E53">
      <w:r>
        <w:rPr>
          <w:rFonts w:hint="eastAsia"/>
        </w:rPr>
        <w:lastRenderedPageBreak/>
        <w:t xml:space="preserve">4. </w:t>
      </w:r>
      <w:r>
        <w:rPr>
          <w:rFonts w:hint="eastAsia"/>
        </w:rPr>
        <w:t>进入界面后，点击左侧“学籍信息（图像）”</w:t>
      </w:r>
    </w:p>
    <w:p w:rsidR="002E4E53" w:rsidRDefault="002E4E53">
      <w:r>
        <w:rPr>
          <w:rFonts w:hint="eastAsia"/>
          <w:noProof/>
        </w:rPr>
        <w:drawing>
          <wp:inline distT="0" distB="0" distL="0" distR="0">
            <wp:extent cx="5486400" cy="2422525"/>
            <wp:effectExtent l="76200" t="76200" r="133350" b="130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学信网3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225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06577" w:rsidRDefault="00706577">
      <w:r>
        <w:rPr>
          <w:rFonts w:hint="eastAsia"/>
        </w:rPr>
        <w:t xml:space="preserve">5. </w:t>
      </w:r>
      <w:r>
        <w:rPr>
          <w:rFonts w:hint="eastAsia"/>
        </w:rPr>
        <w:t>进入个人学籍信息界面后，选择需核对的学籍信息进行仔细核对，</w:t>
      </w:r>
      <w:r w:rsidRPr="00724A1B">
        <w:rPr>
          <w:rFonts w:hint="eastAsia"/>
          <w:b/>
          <w:color w:val="FF0000"/>
        </w:rPr>
        <w:t>并查看毕业照片是否正确</w:t>
      </w:r>
      <w:r w:rsidR="00724A1B">
        <w:rPr>
          <w:rFonts w:hint="eastAsia"/>
          <w:b/>
          <w:color w:val="FF0000"/>
        </w:rPr>
        <w:t>(</w:t>
      </w:r>
      <w:r w:rsidR="00724A1B">
        <w:rPr>
          <w:rFonts w:hint="eastAsia"/>
          <w:b/>
          <w:color w:val="FF0000"/>
        </w:rPr>
        <w:t>毕业照片缺失的，请尽快到新华社图片社采集照片</w:t>
      </w:r>
      <w:r w:rsidR="00724A1B">
        <w:rPr>
          <w:rFonts w:hint="eastAsia"/>
          <w:b/>
          <w:color w:val="FF0000"/>
        </w:rPr>
        <w:t>)</w:t>
      </w:r>
    </w:p>
    <w:p w:rsidR="00706577" w:rsidRDefault="00706577">
      <w:r>
        <w:rPr>
          <w:rFonts w:hint="eastAsia"/>
          <w:noProof/>
        </w:rPr>
        <w:drawing>
          <wp:inline distT="0" distB="0" distL="0" distR="0">
            <wp:extent cx="5486400" cy="2915920"/>
            <wp:effectExtent l="76200" t="76200" r="133350" b="13208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学信网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159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552AF" w:rsidRPr="007552AF" w:rsidRDefault="007552AF" w:rsidP="007552AF">
      <w:pPr>
        <w:pStyle w:val="a5"/>
        <w:numPr>
          <w:ilvl w:val="0"/>
          <w:numId w:val="1"/>
        </w:numPr>
        <w:ind w:firstLineChars="0"/>
        <w:rPr>
          <w:b/>
        </w:rPr>
      </w:pPr>
      <w:r w:rsidRPr="007552AF">
        <w:rPr>
          <w:rFonts w:hint="eastAsia"/>
          <w:b/>
        </w:rPr>
        <w:t>学校“研究生管理系统”学籍信息查询</w:t>
      </w:r>
    </w:p>
    <w:p w:rsidR="00FD7032" w:rsidRPr="007552AF" w:rsidRDefault="00FD7032" w:rsidP="00FD7032">
      <w:pPr>
        <w:rPr>
          <w:b/>
          <w:color w:val="FF0000"/>
        </w:rPr>
      </w:pPr>
      <w:r w:rsidRPr="007552AF">
        <w:rPr>
          <w:rFonts w:hint="eastAsia"/>
          <w:b/>
          <w:color w:val="FF0000"/>
        </w:rPr>
        <w:t xml:space="preserve">1. </w:t>
      </w:r>
      <w:r w:rsidRPr="007552AF">
        <w:rPr>
          <w:rFonts w:hint="eastAsia"/>
          <w:b/>
          <w:color w:val="FF0000"/>
        </w:rPr>
        <w:t>查询对象：</w:t>
      </w:r>
      <w:r>
        <w:rPr>
          <w:rFonts w:hint="eastAsia"/>
          <w:b/>
          <w:color w:val="FF0000"/>
        </w:rPr>
        <w:t>所有</w:t>
      </w:r>
      <w:r>
        <w:rPr>
          <w:rFonts w:hint="eastAsia"/>
          <w:b/>
          <w:color w:val="FF0000"/>
        </w:rPr>
        <w:t>2016</w:t>
      </w:r>
      <w:r>
        <w:rPr>
          <w:rFonts w:hint="eastAsia"/>
          <w:b/>
          <w:color w:val="FF0000"/>
        </w:rPr>
        <w:t>年</w:t>
      </w:r>
      <w:proofErr w:type="gramStart"/>
      <w:r>
        <w:rPr>
          <w:rFonts w:hint="eastAsia"/>
          <w:b/>
          <w:color w:val="FF0000"/>
        </w:rPr>
        <w:t>拟毕业</w:t>
      </w:r>
      <w:proofErr w:type="gramEnd"/>
      <w:r>
        <w:rPr>
          <w:rFonts w:hint="eastAsia"/>
          <w:b/>
          <w:color w:val="FF0000"/>
        </w:rPr>
        <w:t>及申请学位的全日制</w:t>
      </w:r>
      <w:r w:rsidRPr="007552AF">
        <w:rPr>
          <w:rFonts w:hint="eastAsia"/>
          <w:b/>
          <w:color w:val="FF0000"/>
        </w:rPr>
        <w:t>研究生</w:t>
      </w:r>
      <w:r>
        <w:rPr>
          <w:rFonts w:hint="eastAsia"/>
          <w:b/>
          <w:color w:val="FF0000"/>
        </w:rPr>
        <w:t>（</w:t>
      </w:r>
      <w:r w:rsidRPr="007552AF">
        <w:rPr>
          <w:rFonts w:hint="eastAsia"/>
          <w:b/>
          <w:color w:val="FF0000"/>
        </w:rPr>
        <w:t>含全日制港澳台研究生</w:t>
      </w:r>
      <w:r>
        <w:rPr>
          <w:rFonts w:hint="eastAsia"/>
          <w:b/>
          <w:color w:val="FF0000"/>
        </w:rPr>
        <w:t>）、在职博士研究生</w:t>
      </w:r>
    </w:p>
    <w:p w:rsidR="00FD7032" w:rsidRPr="00B6352E" w:rsidRDefault="00FD7032" w:rsidP="007552AF"/>
    <w:p w:rsidR="007552AF" w:rsidRDefault="007552AF" w:rsidP="007552AF">
      <w:pPr>
        <w:rPr>
          <w:sz w:val="30"/>
          <w:szCs w:val="30"/>
        </w:rPr>
      </w:pPr>
      <w:r w:rsidRPr="007552AF">
        <w:rPr>
          <w:rFonts w:hint="eastAsia"/>
        </w:rPr>
        <w:lastRenderedPageBreak/>
        <w:t>2.</w:t>
      </w:r>
      <w:r w:rsidR="00724A1B" w:rsidRPr="00FD7032">
        <w:rPr>
          <w:rFonts w:hint="eastAsia"/>
          <w:b/>
        </w:rPr>
        <w:t>查询网址：</w:t>
      </w:r>
      <w:r w:rsidR="006C5156">
        <w:rPr>
          <w:sz w:val="30"/>
          <w:szCs w:val="30"/>
        </w:rPr>
        <w:fldChar w:fldCharType="begin"/>
      </w:r>
      <w:r w:rsidR="00FD7032">
        <w:rPr>
          <w:sz w:val="30"/>
          <w:szCs w:val="30"/>
        </w:rPr>
        <w:instrText xml:space="preserve"> HYPERLINK "</w:instrText>
      </w:r>
      <w:r w:rsidR="00FD7032" w:rsidRPr="00DB5421">
        <w:rPr>
          <w:sz w:val="30"/>
          <w:szCs w:val="30"/>
        </w:rPr>
        <w:instrText>http://202.192.1.99/pdsci/</w:instrText>
      </w:r>
      <w:r w:rsidR="00FD7032">
        <w:rPr>
          <w:sz w:val="30"/>
          <w:szCs w:val="30"/>
        </w:rPr>
        <w:instrText xml:space="preserve">" </w:instrText>
      </w:r>
      <w:r w:rsidR="006C5156">
        <w:rPr>
          <w:sz w:val="30"/>
          <w:szCs w:val="30"/>
        </w:rPr>
        <w:fldChar w:fldCharType="separate"/>
      </w:r>
      <w:r w:rsidR="00FD7032" w:rsidRPr="00556759">
        <w:rPr>
          <w:rStyle w:val="a3"/>
          <w:sz w:val="30"/>
          <w:szCs w:val="30"/>
        </w:rPr>
        <w:t>http://202.192.1.99/pdsci/</w:t>
      </w:r>
      <w:r w:rsidR="006C5156">
        <w:rPr>
          <w:sz w:val="30"/>
          <w:szCs w:val="30"/>
        </w:rPr>
        <w:fldChar w:fldCharType="end"/>
      </w:r>
      <w:r w:rsidR="00B6352E" w:rsidRPr="00B6352E">
        <w:rPr>
          <w:rFonts w:hint="eastAsia"/>
          <w:color w:val="FF0000"/>
          <w:sz w:val="30"/>
          <w:szCs w:val="30"/>
        </w:rPr>
        <w:t>(</w:t>
      </w:r>
      <w:r w:rsidR="00B6352E" w:rsidRPr="00B6352E">
        <w:rPr>
          <w:rFonts w:hint="eastAsia"/>
          <w:color w:val="FF0000"/>
          <w:sz w:val="30"/>
          <w:szCs w:val="30"/>
        </w:rPr>
        <w:t>下载</w:t>
      </w:r>
      <w:proofErr w:type="spellStart"/>
      <w:r w:rsidR="00B6352E" w:rsidRPr="00B6352E">
        <w:rPr>
          <w:rFonts w:hint="eastAsia"/>
          <w:color w:val="FF0000"/>
          <w:sz w:val="30"/>
          <w:szCs w:val="30"/>
        </w:rPr>
        <w:t>google</w:t>
      </w:r>
      <w:proofErr w:type="spellEnd"/>
      <w:r w:rsidR="00B6352E" w:rsidRPr="00B6352E">
        <w:rPr>
          <w:rFonts w:hint="eastAsia"/>
          <w:color w:val="FF0000"/>
          <w:sz w:val="30"/>
          <w:szCs w:val="30"/>
        </w:rPr>
        <w:t>浏览器</w:t>
      </w:r>
      <w:r w:rsidR="00B6352E" w:rsidRPr="00B6352E">
        <w:rPr>
          <w:rFonts w:hint="eastAsia"/>
          <w:color w:val="FF0000"/>
          <w:sz w:val="30"/>
          <w:szCs w:val="30"/>
        </w:rPr>
        <w:t>)</w:t>
      </w:r>
    </w:p>
    <w:p w:rsidR="00FD7032" w:rsidRDefault="00FD7032" w:rsidP="007552AF">
      <w:r w:rsidRPr="00FD7032">
        <w:rPr>
          <w:rFonts w:hint="eastAsia"/>
        </w:rPr>
        <w:t>3</w:t>
      </w:r>
      <w:r>
        <w:rPr>
          <w:rFonts w:hint="eastAsia"/>
        </w:rPr>
        <w:t>.</w:t>
      </w:r>
      <w:r w:rsidR="00B6352E">
        <w:rPr>
          <w:rFonts w:hint="eastAsia"/>
        </w:rPr>
        <w:t xml:space="preserve"> </w:t>
      </w:r>
      <w:r>
        <w:rPr>
          <w:rFonts w:hint="eastAsia"/>
        </w:rPr>
        <w:t>登</w:t>
      </w:r>
      <w:r w:rsidR="00B6352E">
        <w:rPr>
          <w:rFonts w:hint="eastAsia"/>
        </w:rPr>
        <w:t>陆</w:t>
      </w:r>
      <w:r>
        <w:rPr>
          <w:rFonts w:hint="eastAsia"/>
        </w:rPr>
        <w:t>界面</w:t>
      </w:r>
      <w:r w:rsidR="00B6352E">
        <w:rPr>
          <w:rFonts w:hint="eastAsia"/>
        </w:rPr>
        <w:t>，录入个人学号、初始密码：</w:t>
      </w:r>
      <w:r w:rsidR="00B6352E">
        <w:rPr>
          <w:rFonts w:hint="eastAsia"/>
        </w:rPr>
        <w:t>123456</w:t>
      </w:r>
      <w:r>
        <w:rPr>
          <w:rFonts w:hint="eastAsia"/>
          <w:noProof/>
        </w:rPr>
        <w:drawing>
          <wp:inline distT="0" distB="0" distL="0" distR="0">
            <wp:extent cx="5486400" cy="2502439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502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032" w:rsidRPr="00B6352E" w:rsidRDefault="00FD7032" w:rsidP="007552AF">
      <w:r>
        <w:rPr>
          <w:rFonts w:hint="eastAsia"/>
        </w:rPr>
        <w:t>5.</w:t>
      </w:r>
      <w:r>
        <w:rPr>
          <w:rFonts w:hint="eastAsia"/>
        </w:rPr>
        <w:t>初次</w:t>
      </w:r>
      <w:proofErr w:type="gramStart"/>
      <w:r>
        <w:rPr>
          <w:rFonts w:hint="eastAsia"/>
        </w:rPr>
        <w:t>登</w:t>
      </w:r>
      <w:r w:rsidR="00B6352E">
        <w:rPr>
          <w:rFonts w:hint="eastAsia"/>
        </w:rPr>
        <w:t>陆</w:t>
      </w:r>
      <w:r>
        <w:rPr>
          <w:rFonts w:hint="eastAsia"/>
        </w:rPr>
        <w:t>请修改</w:t>
      </w:r>
      <w:proofErr w:type="gramEnd"/>
      <w:r>
        <w:rPr>
          <w:rFonts w:hint="eastAsia"/>
        </w:rPr>
        <w:t>密码</w:t>
      </w:r>
      <w:r w:rsidR="00D22551">
        <w:rPr>
          <w:rFonts w:hint="eastAsia"/>
        </w:rPr>
        <w:t>，不修改密码</w:t>
      </w:r>
      <w:r w:rsidR="00B6352E">
        <w:rPr>
          <w:rFonts w:hint="eastAsia"/>
        </w:rPr>
        <w:t>则</w:t>
      </w:r>
      <w:r w:rsidR="00D22551">
        <w:rPr>
          <w:rFonts w:hint="eastAsia"/>
        </w:rPr>
        <w:t>无法查看信息</w:t>
      </w:r>
      <w:r>
        <w:rPr>
          <w:rFonts w:hint="eastAsia"/>
        </w:rPr>
        <w:t>。</w:t>
      </w:r>
      <w:r>
        <w:rPr>
          <w:rFonts w:hint="eastAsia"/>
          <w:noProof/>
        </w:rPr>
        <w:drawing>
          <wp:inline distT="0" distB="0" distL="0" distR="0">
            <wp:extent cx="5382883" cy="1844716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020" cy="1848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032" w:rsidRDefault="00FD7032" w:rsidP="007552AF">
      <w:r w:rsidRPr="00FD7032">
        <w:rPr>
          <w:rFonts w:hint="eastAsia"/>
        </w:rPr>
        <w:t>6</w:t>
      </w:r>
      <w:r>
        <w:rPr>
          <w:rFonts w:hint="eastAsia"/>
        </w:rPr>
        <w:t>.</w:t>
      </w:r>
      <w:r>
        <w:rPr>
          <w:rFonts w:hint="eastAsia"/>
        </w:rPr>
        <w:t>学籍信息</w:t>
      </w:r>
      <w:r w:rsidR="00B6352E">
        <w:rPr>
          <w:rFonts w:hint="eastAsia"/>
        </w:rPr>
        <w:t>查询并核对</w:t>
      </w:r>
    </w:p>
    <w:p w:rsidR="00B6352E" w:rsidRPr="00B6352E" w:rsidRDefault="00B6352E" w:rsidP="00B6352E">
      <w:pPr>
        <w:spacing w:after="0" w:line="240" w:lineRule="auto"/>
        <w:rPr>
          <w:rFonts w:ascii="宋体" w:eastAsia="宋体" w:hAnsi="宋体" w:cs="宋体"/>
          <w:sz w:val="24"/>
          <w:szCs w:val="24"/>
        </w:rPr>
      </w:pPr>
      <w:r w:rsidRPr="00B6352E"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 wp14:anchorId="3C56BEA7" wp14:editId="66DCE528">
            <wp:extent cx="5034941" cy="2087592"/>
            <wp:effectExtent l="0" t="0" r="0" b="0"/>
            <wp:docPr id="2" name="图片 2" descr="C:\Users\lenovo\Documents\Tencent Files\1051454700\Image\C2C\{[1[F[4%W4T63QQ9~M19RR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ocuments\Tencent Files\1051454700\Image\C2C\{[1[F[4%W4T63QQ9~M19RRP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363" cy="2093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045" w:rsidRDefault="00D44045" w:rsidP="007552AF"/>
    <w:p w:rsidR="005B455B" w:rsidRDefault="005B455B" w:rsidP="005B455B">
      <w:pPr>
        <w:rPr>
          <w:rFonts w:ascii="仿宋_GB2312" w:eastAsia="仿宋_GB2312"/>
          <w:sz w:val="28"/>
          <w:szCs w:val="28"/>
        </w:rPr>
      </w:pPr>
      <w:r>
        <w:rPr>
          <w:rFonts w:hint="eastAsia"/>
          <w:b/>
        </w:rPr>
        <w:lastRenderedPageBreak/>
        <w:t xml:space="preserve">        </w:t>
      </w:r>
      <w:r>
        <w:rPr>
          <w:rFonts w:hint="eastAsia"/>
          <w:b/>
        </w:rPr>
        <w:t>请同学们尽快完成此项工作，查询结果与实际不符合的，</w:t>
      </w:r>
      <w:hyperlink r:id="rId17" w:history="1">
        <w:r w:rsidRPr="0086766E">
          <w:rPr>
            <w:rStyle w:val="a3"/>
            <w:rFonts w:hint="eastAsia"/>
            <w:b/>
          </w:rPr>
          <w:t>请将相关情况发送至邮箱</w:t>
        </w:r>
        <w:r w:rsidRPr="0086766E">
          <w:rPr>
            <w:rStyle w:val="a3"/>
            <w:rFonts w:ascii="仿宋_GB2312" w:eastAsia="仿宋_GB2312" w:hint="eastAsia"/>
            <w:sz w:val="28"/>
            <w:szCs w:val="28"/>
          </w:rPr>
          <w:t>pyksmu@163.com</w:t>
        </w:r>
      </w:hyperlink>
      <w:r w:rsidR="0051727D">
        <w:rPr>
          <w:rFonts w:ascii="仿宋_GB2312" w:eastAsia="仿宋_GB2312" w:hint="eastAsia"/>
          <w:sz w:val="28"/>
          <w:szCs w:val="28"/>
        </w:rPr>
        <w:t>，</w:t>
      </w:r>
      <w:r w:rsidR="0051727D" w:rsidRPr="00AE67AE">
        <w:rPr>
          <w:rFonts w:hint="eastAsia"/>
          <w:b/>
        </w:rPr>
        <w:t>邮件</w:t>
      </w:r>
      <w:r w:rsidR="00AE67AE">
        <w:rPr>
          <w:rFonts w:hint="eastAsia"/>
          <w:b/>
        </w:rPr>
        <w:t>主题</w:t>
      </w:r>
      <w:r w:rsidR="0051727D" w:rsidRPr="00AE67AE">
        <w:rPr>
          <w:rFonts w:hint="eastAsia"/>
          <w:b/>
        </w:rPr>
        <w:t>以</w:t>
      </w:r>
      <w:r w:rsidR="00AE67AE" w:rsidRPr="00AE67AE">
        <w:rPr>
          <w:rFonts w:hint="eastAsia"/>
          <w:b/>
        </w:rPr>
        <w:t>“</w:t>
      </w:r>
      <w:r w:rsidR="0051727D" w:rsidRPr="00AE67AE">
        <w:rPr>
          <w:rFonts w:hint="eastAsia"/>
          <w:b/>
        </w:rPr>
        <w:t>学号</w:t>
      </w:r>
      <w:r w:rsidR="0051727D" w:rsidRPr="00AE67AE">
        <w:rPr>
          <w:rFonts w:hint="eastAsia"/>
          <w:b/>
        </w:rPr>
        <w:t>+</w:t>
      </w:r>
      <w:r w:rsidR="0051727D" w:rsidRPr="00AE67AE">
        <w:rPr>
          <w:rFonts w:hint="eastAsia"/>
          <w:b/>
        </w:rPr>
        <w:t>姓名</w:t>
      </w:r>
      <w:r w:rsidR="0051727D" w:rsidRPr="00AE67AE">
        <w:rPr>
          <w:rFonts w:hint="eastAsia"/>
          <w:b/>
        </w:rPr>
        <w:t>+</w:t>
      </w:r>
      <w:r w:rsidR="0051727D" w:rsidRPr="00AE67AE">
        <w:rPr>
          <w:rFonts w:hint="eastAsia"/>
          <w:b/>
        </w:rPr>
        <w:t>问题</w:t>
      </w:r>
      <w:r w:rsidR="00AE67AE" w:rsidRPr="00AE67AE">
        <w:rPr>
          <w:rFonts w:hint="eastAsia"/>
          <w:b/>
        </w:rPr>
        <w:t>”命名，如</w:t>
      </w:r>
      <w:r w:rsidR="00AE67AE">
        <w:rPr>
          <w:rFonts w:hint="eastAsia"/>
          <w:b/>
        </w:rPr>
        <w:t>：</w:t>
      </w:r>
      <w:r w:rsidR="00AE67AE">
        <w:rPr>
          <w:b/>
        </w:rPr>
        <w:t>”</w:t>
      </w:r>
      <w:r w:rsidR="00AE67AE" w:rsidRPr="00AE67AE">
        <w:rPr>
          <w:rFonts w:hint="eastAsia"/>
          <w:b/>
        </w:rPr>
        <w:t>2130</w:t>
      </w:r>
      <w:r w:rsidR="00AE67AE">
        <w:rPr>
          <w:rFonts w:hint="eastAsia"/>
          <w:b/>
        </w:rPr>
        <w:t>1</w:t>
      </w:r>
      <w:r w:rsidR="00AE67AE" w:rsidRPr="00AE67AE">
        <w:rPr>
          <w:rFonts w:hint="eastAsia"/>
          <w:b/>
        </w:rPr>
        <w:t>111</w:t>
      </w:r>
      <w:r w:rsidR="00AE67AE" w:rsidRPr="00AE67AE">
        <w:rPr>
          <w:rFonts w:hint="eastAsia"/>
          <w:b/>
        </w:rPr>
        <w:t>张三</w:t>
      </w:r>
      <w:r w:rsidR="00AE67AE">
        <w:rPr>
          <w:rFonts w:hint="eastAsia"/>
          <w:b/>
        </w:rPr>
        <w:t>导师姓名错误</w:t>
      </w:r>
      <w:proofErr w:type="gramStart"/>
      <w:r w:rsidR="00AE67AE">
        <w:rPr>
          <w:b/>
        </w:rPr>
        <w:t>”</w:t>
      </w:r>
      <w:proofErr w:type="gramEnd"/>
      <w:r w:rsidR="00AE67AE">
        <w:rPr>
          <w:rFonts w:hint="eastAsia"/>
          <w:b/>
        </w:rPr>
        <w:t>,</w:t>
      </w:r>
      <w:r w:rsidR="0051727D" w:rsidRPr="0051727D">
        <w:rPr>
          <w:rFonts w:hint="eastAsia"/>
          <w:b/>
        </w:rPr>
        <w:t>以便及时处理。</w:t>
      </w:r>
    </w:p>
    <w:p w:rsidR="005B455B" w:rsidRPr="00AE67AE" w:rsidRDefault="005B455B" w:rsidP="005B455B">
      <w:pPr>
        <w:rPr>
          <w:rFonts w:ascii="仿宋_GB2312" w:eastAsia="仿宋_GB2312"/>
          <w:sz w:val="28"/>
          <w:szCs w:val="28"/>
        </w:rPr>
      </w:pPr>
    </w:p>
    <w:p w:rsidR="005B455B" w:rsidRDefault="005B455B" w:rsidP="005B455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     研究生学院</w:t>
      </w:r>
    </w:p>
    <w:p w:rsidR="005B455B" w:rsidRPr="005B455B" w:rsidRDefault="005B455B" w:rsidP="005B455B">
      <w:pPr>
        <w:rPr>
          <w:b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  2016年3月23日</w:t>
      </w:r>
    </w:p>
    <w:sectPr w:rsidR="005B455B" w:rsidRPr="005B455B" w:rsidSect="00B2360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101" w:rsidRDefault="00B81101" w:rsidP="00724A1B">
      <w:pPr>
        <w:spacing w:after="0" w:line="240" w:lineRule="auto"/>
      </w:pPr>
      <w:r>
        <w:separator/>
      </w:r>
    </w:p>
  </w:endnote>
  <w:endnote w:type="continuationSeparator" w:id="0">
    <w:p w:rsidR="00B81101" w:rsidRDefault="00B81101" w:rsidP="0072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101" w:rsidRDefault="00B81101" w:rsidP="00724A1B">
      <w:pPr>
        <w:spacing w:after="0" w:line="240" w:lineRule="auto"/>
      </w:pPr>
      <w:r>
        <w:separator/>
      </w:r>
    </w:p>
  </w:footnote>
  <w:footnote w:type="continuationSeparator" w:id="0">
    <w:p w:rsidR="00B81101" w:rsidRDefault="00B81101" w:rsidP="00724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B340C"/>
    <w:multiLevelType w:val="hybridMultilevel"/>
    <w:tmpl w:val="EAAEC792"/>
    <w:lvl w:ilvl="0" w:tplc="728CF2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A0766C"/>
    <w:multiLevelType w:val="hybridMultilevel"/>
    <w:tmpl w:val="B3DC9602"/>
    <w:lvl w:ilvl="0" w:tplc="5FBC3DD0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3E7AC9"/>
    <w:multiLevelType w:val="hybridMultilevel"/>
    <w:tmpl w:val="BF3E2240"/>
    <w:lvl w:ilvl="0" w:tplc="53C407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DF86C47"/>
    <w:multiLevelType w:val="hybridMultilevel"/>
    <w:tmpl w:val="EDDA4F9E"/>
    <w:lvl w:ilvl="0" w:tplc="3934E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82AE9"/>
    <w:rsid w:val="000300D1"/>
    <w:rsid w:val="001463E1"/>
    <w:rsid w:val="00197E08"/>
    <w:rsid w:val="001B4C76"/>
    <w:rsid w:val="00203C46"/>
    <w:rsid w:val="00265B7E"/>
    <w:rsid w:val="002E4E53"/>
    <w:rsid w:val="00514207"/>
    <w:rsid w:val="0051727D"/>
    <w:rsid w:val="00590EA7"/>
    <w:rsid w:val="005B455B"/>
    <w:rsid w:val="006C5156"/>
    <w:rsid w:val="00706577"/>
    <w:rsid w:val="00724A1B"/>
    <w:rsid w:val="007552AF"/>
    <w:rsid w:val="00846C87"/>
    <w:rsid w:val="009A2764"/>
    <w:rsid w:val="00A325A3"/>
    <w:rsid w:val="00AE67AE"/>
    <w:rsid w:val="00B01A91"/>
    <w:rsid w:val="00B23604"/>
    <w:rsid w:val="00B6352E"/>
    <w:rsid w:val="00B81101"/>
    <w:rsid w:val="00C21794"/>
    <w:rsid w:val="00C8507B"/>
    <w:rsid w:val="00D22551"/>
    <w:rsid w:val="00D44045"/>
    <w:rsid w:val="00DA66F6"/>
    <w:rsid w:val="00E14CEA"/>
    <w:rsid w:val="00E2449E"/>
    <w:rsid w:val="00E73D6D"/>
    <w:rsid w:val="00F82AE9"/>
    <w:rsid w:val="00FD7032"/>
    <w:rsid w:val="00FE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25A3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A325A3"/>
    <w:pPr>
      <w:spacing w:after="0" w:line="240" w:lineRule="auto"/>
    </w:pPr>
    <w:rPr>
      <w:rFonts w:ascii="宋体" w:eastAsia="宋体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325A3"/>
    <w:rPr>
      <w:rFonts w:ascii="宋体" w:eastAsia="宋体"/>
      <w:sz w:val="18"/>
      <w:szCs w:val="18"/>
    </w:rPr>
  </w:style>
  <w:style w:type="paragraph" w:styleId="a5">
    <w:name w:val="List Paragraph"/>
    <w:basedOn w:val="a"/>
    <w:uiPriority w:val="34"/>
    <w:qFormat/>
    <w:rsid w:val="007552AF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724A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24A1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24A1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24A1B"/>
    <w:rPr>
      <w:sz w:val="18"/>
      <w:szCs w:val="18"/>
    </w:rPr>
  </w:style>
  <w:style w:type="paragraph" w:customStyle="1" w:styleId="071cm">
    <w:name w:val="第一节下内容0.71cm"/>
    <w:rsid w:val="00D44045"/>
    <w:pPr>
      <w:spacing w:after="0" w:line="360" w:lineRule="auto"/>
      <w:ind w:left="403"/>
    </w:pPr>
    <w:rPr>
      <w:rFonts w:ascii="Times New Roman" w:eastAsia="宋体" w:hAnsi="Times New Roman" w:cs="宋体"/>
      <w:kern w:val="2"/>
      <w:sz w:val="21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25A3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A325A3"/>
    <w:pPr>
      <w:spacing w:after="0" w:line="240" w:lineRule="auto"/>
    </w:pPr>
    <w:rPr>
      <w:rFonts w:ascii="宋体" w:eastAsia="宋体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325A3"/>
    <w:rPr>
      <w:rFonts w:ascii="宋体" w:eastAsia="宋体"/>
      <w:sz w:val="18"/>
      <w:szCs w:val="18"/>
    </w:rPr>
  </w:style>
  <w:style w:type="paragraph" w:styleId="a5">
    <w:name w:val="List Paragraph"/>
    <w:basedOn w:val="a"/>
    <w:uiPriority w:val="34"/>
    <w:qFormat/>
    <w:rsid w:val="007552AF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724A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24A1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24A1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24A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7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mailto:&#35831;&#23558;&#30456;&#20851;&#24773;&#20917;&#21457;&#36865;&#33267;&#37038;&#31665;pyksmu@163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chsi.com.cn/xlcx/index.jsp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4DEDC-D53C-4223-9847-E11C79821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4</Pages>
  <Words>131</Words>
  <Characters>748</Characters>
  <Application>Microsoft Office Word</Application>
  <DocSecurity>0</DocSecurity>
  <Lines>6</Lines>
  <Paragraphs>1</Paragraphs>
  <ScaleCrop>false</ScaleCrop>
  <Company>Johnson &amp; Johnson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He, Ruomiao [JANCNGZ]</dc:creator>
  <cp:keywords/>
  <dc:description/>
  <cp:lastModifiedBy>1</cp:lastModifiedBy>
  <cp:revision>28</cp:revision>
  <dcterms:created xsi:type="dcterms:W3CDTF">2016-03-10T03:15:00Z</dcterms:created>
  <dcterms:modified xsi:type="dcterms:W3CDTF">2016-03-23T08:37:00Z</dcterms:modified>
</cp:coreProperties>
</file>